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KALLELSE till Styrelsemöte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https://kth-se.zoom.us/j/62059276844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När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Onsdag den 14 april 2021, 12:05.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Härmed kallas du till styrelsemöte. Tid och plats enligt ovan.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Förhinder/anmälan av suppleanter skickas till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styrelsen@isflemingsberg.se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Dagordning: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Dagordning - 2021-04-21.docx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after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4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57288"/>
          <wp:effectExtent b="0" l="0" r="0" t="0"/>
          <wp:docPr descr="Ingenjörssektionen.png" id="3" name="image1.png"/>
          <a:graphic>
            <a:graphicData uri="http://schemas.openxmlformats.org/drawingml/2006/picture">
              <pic:pic>
                <pic:nvPicPr>
                  <pic:cNvPr descr="Ingenjörssektion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rive.google.com/file/d/1L4PI1tbwMyLW2Ey4pORut2H-mDKzM58k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kth-se.zoom.us/j/62059276844" TargetMode="External"/><Relationship Id="rId8" Type="http://schemas.openxmlformats.org/officeDocument/2006/relationships/hyperlink" Target="mailto:styrelsen@isflemingsberg.se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9hrvsKLTzb8aoPy474Fxxi8Ang==">AMUW2mXijSqy9pWbkCnFjsnO+Ow232O1XfLYebYOIgRlwHEVyDd0ijC9bme/VRJUcpo2rzuwAFrtWZgF/7pFXMIKb+tTUZBo7FoYotbrymMswYZZYXJCyTuPo+5sJ8zHXXDcr6xLR/Yw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